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34CB1" w14:textId="77777777" w:rsidR="00151EFB" w:rsidRPr="00151EFB" w:rsidRDefault="00151EFB" w:rsidP="00151E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EFB">
        <w:rPr>
          <w:rFonts w:ascii="Times New Roman" w:hAnsi="Times New Roman" w:cs="Times New Roman"/>
          <w:b/>
          <w:sz w:val="28"/>
          <w:szCs w:val="28"/>
        </w:rPr>
        <w:t xml:space="preserve">Расчет оценки эффективности </w:t>
      </w:r>
    </w:p>
    <w:p w14:paraId="3721FEB0" w14:textId="77777777" w:rsidR="00151EFB" w:rsidRPr="00151EFB" w:rsidRDefault="00151EFB" w:rsidP="00151E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EFB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Прокопьевского городского округа </w:t>
      </w:r>
    </w:p>
    <w:p w14:paraId="2E347E5B" w14:textId="0F97B5D7" w:rsidR="00151EFB" w:rsidRPr="007C60C3" w:rsidRDefault="00151EFB" w:rsidP="00151E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0C3">
        <w:rPr>
          <w:rFonts w:ascii="Times New Roman" w:hAnsi="Times New Roman" w:cs="Times New Roman"/>
          <w:b/>
          <w:sz w:val="28"/>
          <w:szCs w:val="28"/>
        </w:rPr>
        <w:t>«</w:t>
      </w:r>
      <w:r w:rsidR="00E650D1">
        <w:rPr>
          <w:rFonts w:ascii="Times New Roman" w:hAnsi="Times New Roman" w:cs="Times New Roman"/>
          <w:b/>
          <w:sz w:val="28"/>
          <w:szCs w:val="28"/>
        </w:rPr>
        <w:t>Молодежная политика</w:t>
      </w:r>
      <w:r w:rsidRPr="007C60C3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2EE0296C" w14:textId="2318B70B" w:rsidR="00CA6817" w:rsidRPr="007C60C3" w:rsidRDefault="00151EFB" w:rsidP="00151E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0C3">
        <w:rPr>
          <w:rFonts w:ascii="Times New Roman" w:hAnsi="Times New Roman" w:cs="Times New Roman"/>
          <w:b/>
          <w:sz w:val="28"/>
          <w:szCs w:val="28"/>
        </w:rPr>
        <w:t>за 20</w:t>
      </w:r>
      <w:r w:rsidR="00B01F83" w:rsidRPr="007C60C3">
        <w:rPr>
          <w:rFonts w:ascii="Times New Roman" w:hAnsi="Times New Roman" w:cs="Times New Roman"/>
          <w:b/>
          <w:sz w:val="28"/>
          <w:szCs w:val="28"/>
        </w:rPr>
        <w:t>2</w:t>
      </w:r>
      <w:r w:rsidR="006F00E0" w:rsidRPr="007C60C3">
        <w:rPr>
          <w:rFonts w:ascii="Times New Roman" w:hAnsi="Times New Roman" w:cs="Times New Roman"/>
          <w:b/>
          <w:sz w:val="28"/>
          <w:szCs w:val="28"/>
        </w:rPr>
        <w:t>4</w:t>
      </w:r>
      <w:r w:rsidRPr="007C60C3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14:paraId="68A1EF32" w14:textId="77777777" w:rsidR="00151EFB" w:rsidRDefault="00151EFB" w:rsidP="00151E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623EA3" w14:textId="77777777" w:rsidR="00151EFB" w:rsidRDefault="00151EFB" w:rsidP="00151E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55628">
        <w:rPr>
          <w:rFonts w:ascii="Times New Roman" w:hAnsi="Times New Roman" w:cs="Times New Roman"/>
          <w:sz w:val="28"/>
          <w:szCs w:val="28"/>
        </w:rPr>
        <w:t>При оценке эффективности Программы уч</w:t>
      </w:r>
      <w:r w:rsidR="00330845">
        <w:rPr>
          <w:rFonts w:ascii="Times New Roman" w:hAnsi="Times New Roman" w:cs="Times New Roman"/>
          <w:sz w:val="28"/>
          <w:szCs w:val="28"/>
        </w:rPr>
        <w:t>тена</w:t>
      </w:r>
      <w:r w:rsidRPr="00B55628">
        <w:rPr>
          <w:rFonts w:ascii="Times New Roman" w:hAnsi="Times New Roman" w:cs="Times New Roman"/>
          <w:sz w:val="28"/>
          <w:szCs w:val="28"/>
        </w:rPr>
        <w:t xml:space="preserve"> степень достижения цели и решения задач, а также степень соответствия запланированному уровню затрат и эффективность использования средств.</w:t>
      </w:r>
    </w:p>
    <w:p w14:paraId="7F09B526" w14:textId="77777777" w:rsidR="00FD6A5F" w:rsidRDefault="00FD6A5F" w:rsidP="00FD6A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2776D04" w14:textId="77EF7358" w:rsidR="00C45769" w:rsidRDefault="00151EFB" w:rsidP="00FD6A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5628">
        <w:rPr>
          <w:rFonts w:ascii="Times New Roman" w:hAnsi="Times New Roman" w:cs="Times New Roman"/>
          <w:sz w:val="28"/>
          <w:szCs w:val="28"/>
        </w:rPr>
        <w:t>Оценка степени достижения цели и решения задач муниципальной программы осуществл</w:t>
      </w:r>
      <w:r w:rsidR="00330845">
        <w:rPr>
          <w:rFonts w:ascii="Times New Roman" w:hAnsi="Times New Roman" w:cs="Times New Roman"/>
          <w:sz w:val="28"/>
          <w:szCs w:val="28"/>
        </w:rPr>
        <w:t>ена</w:t>
      </w:r>
      <w:r w:rsidRPr="00B55628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316A03">
        <w:rPr>
          <w:rFonts w:ascii="Times New Roman" w:hAnsi="Times New Roman" w:cs="Times New Roman"/>
          <w:sz w:val="28"/>
          <w:szCs w:val="28"/>
        </w:rPr>
        <w:t>данных отчета о достижении значений целевых показателей (индикаторов) муниципальной программы «</w:t>
      </w:r>
      <w:r w:rsidR="00E650D1">
        <w:rPr>
          <w:rFonts w:ascii="Times New Roman" w:hAnsi="Times New Roman" w:cs="Times New Roman"/>
          <w:sz w:val="28"/>
          <w:szCs w:val="28"/>
        </w:rPr>
        <w:t>Молодежная политика</w:t>
      </w:r>
      <w:r w:rsidR="00B12B48">
        <w:rPr>
          <w:rFonts w:ascii="Times New Roman" w:hAnsi="Times New Roman" w:cs="Times New Roman"/>
          <w:sz w:val="28"/>
          <w:szCs w:val="28"/>
        </w:rPr>
        <w:t>»:</w:t>
      </w:r>
    </w:p>
    <w:p w14:paraId="2A9DEFD2" w14:textId="77777777" w:rsidR="00B12B48" w:rsidRDefault="00B12B48" w:rsidP="00FD6A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1276"/>
        <w:gridCol w:w="1134"/>
        <w:gridCol w:w="1276"/>
        <w:gridCol w:w="1701"/>
      </w:tblGrid>
      <w:tr w:rsidR="008510B0" w:rsidRPr="008510B0" w14:paraId="3368F0E1" w14:textId="77777777" w:rsidTr="001B647C">
        <w:tc>
          <w:tcPr>
            <w:tcW w:w="675" w:type="dxa"/>
            <w:vMerge w:val="restart"/>
            <w:shd w:val="clear" w:color="auto" w:fill="auto"/>
          </w:tcPr>
          <w:p w14:paraId="08061C11" w14:textId="77777777"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6D6F644E" w14:textId="77777777"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5680403" w14:textId="77777777"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410" w:type="dxa"/>
            <w:gridSpan w:val="2"/>
          </w:tcPr>
          <w:p w14:paraId="626ED4B5" w14:textId="77777777"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 (индикатора)</w:t>
            </w:r>
          </w:p>
        </w:tc>
        <w:tc>
          <w:tcPr>
            <w:tcW w:w="1701" w:type="dxa"/>
            <w:vMerge w:val="restart"/>
          </w:tcPr>
          <w:p w14:paraId="50E319FD" w14:textId="77777777" w:rsidR="009807AE" w:rsidRPr="008510B0" w:rsidRDefault="00B12B48" w:rsidP="00B12B4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выполнения</w:t>
            </w:r>
          </w:p>
        </w:tc>
      </w:tr>
      <w:tr w:rsidR="009807AE" w:rsidRPr="008510B0" w14:paraId="7624B664" w14:textId="77777777" w:rsidTr="001B647C">
        <w:tc>
          <w:tcPr>
            <w:tcW w:w="675" w:type="dxa"/>
            <w:vMerge/>
            <w:shd w:val="clear" w:color="auto" w:fill="auto"/>
          </w:tcPr>
          <w:p w14:paraId="5BEDA5C7" w14:textId="77777777"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46FDAC6B" w14:textId="77777777"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CCC58A5" w14:textId="77777777"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716844" w14:textId="5C2CAD70" w:rsidR="009807AE" w:rsidRPr="008510B0" w:rsidRDefault="009807AE" w:rsidP="007020D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План 20</w:t>
            </w:r>
            <w:r w:rsidR="001405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00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240D0768" w14:textId="77777777" w:rsidR="007C60C3" w:rsidRDefault="009807AE" w:rsidP="007020D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  <w:p w14:paraId="17B9C6A2" w14:textId="22C6147F" w:rsidR="009807AE" w:rsidRPr="008510B0" w:rsidRDefault="009807AE" w:rsidP="007020D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405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00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Merge/>
          </w:tcPr>
          <w:p w14:paraId="4D05E4BB" w14:textId="77777777"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7AE" w:rsidRPr="008510B0" w14:paraId="0998C563" w14:textId="77777777" w:rsidTr="001B647C">
        <w:tc>
          <w:tcPr>
            <w:tcW w:w="675" w:type="dxa"/>
            <w:shd w:val="clear" w:color="auto" w:fill="auto"/>
          </w:tcPr>
          <w:p w14:paraId="79762012" w14:textId="77777777"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43B95B95" w14:textId="77777777"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38FB4583" w14:textId="77777777"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1AA67906" w14:textId="77777777"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7F7DAB20" w14:textId="77777777"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131AE390" w14:textId="77777777"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B77FB" w:rsidRPr="001B77FB" w14:paraId="52BB9B35" w14:textId="77777777" w:rsidTr="001B647C">
        <w:tc>
          <w:tcPr>
            <w:tcW w:w="675" w:type="dxa"/>
            <w:shd w:val="clear" w:color="auto" w:fill="auto"/>
          </w:tcPr>
          <w:p w14:paraId="44D911AD" w14:textId="77777777" w:rsidR="001B77FB" w:rsidRPr="00E650D1" w:rsidRDefault="001B77FB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5687E1DA" w14:textId="5DB0FFA3" w:rsidR="001B77FB" w:rsidRPr="00E650D1" w:rsidRDefault="00E650D1" w:rsidP="001B77F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hAnsi="Times New Roman" w:cs="Times New Roman"/>
                <w:sz w:val="24"/>
                <w:szCs w:val="24"/>
              </w:rPr>
              <w:t>Доля молодежи, участвующей в мероприятиях и проектах программы, в общей численности молодежи</w:t>
            </w:r>
          </w:p>
        </w:tc>
        <w:tc>
          <w:tcPr>
            <w:tcW w:w="1276" w:type="dxa"/>
            <w:shd w:val="clear" w:color="auto" w:fill="auto"/>
          </w:tcPr>
          <w:p w14:paraId="35F05764" w14:textId="2EFE1F86" w:rsidR="001B77FB" w:rsidRPr="00E650D1" w:rsidRDefault="00E650D1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14:paraId="60556015" w14:textId="78C3FBCD" w:rsidR="001B77FB" w:rsidRPr="00E650D1" w:rsidRDefault="00E650D1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</w:tcPr>
          <w:p w14:paraId="4653EDC7" w14:textId="3DCFB1DF" w:rsidR="001B77FB" w:rsidRPr="00E650D1" w:rsidRDefault="00E650D1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701" w:type="dxa"/>
          </w:tcPr>
          <w:p w14:paraId="1CD5D791" w14:textId="4F69FEE4" w:rsidR="001B77FB" w:rsidRPr="00E650D1" w:rsidRDefault="0028581F" w:rsidP="001B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650D1" w:rsidRPr="001B77FB" w14:paraId="61B1D95C" w14:textId="77777777" w:rsidTr="00E57777">
        <w:tc>
          <w:tcPr>
            <w:tcW w:w="675" w:type="dxa"/>
            <w:shd w:val="clear" w:color="auto" w:fill="auto"/>
          </w:tcPr>
          <w:p w14:paraId="023E2FAD" w14:textId="77777777" w:rsidR="00E650D1" w:rsidRPr="00E650D1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26B7B726" w14:textId="6CA909CB" w:rsidR="00E650D1" w:rsidRPr="00E650D1" w:rsidRDefault="00E650D1" w:rsidP="00E650D1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информационных материалов и сюжетов о деятельности сферы молодежной политики, опубликованных в СМИ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F9E23A" w14:textId="2BE99048" w:rsidR="00E650D1" w:rsidRPr="00E650D1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134" w:type="dxa"/>
          </w:tcPr>
          <w:p w14:paraId="3D68CF78" w14:textId="773B2216" w:rsidR="00E650D1" w:rsidRPr="00E650D1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76" w:type="dxa"/>
          </w:tcPr>
          <w:p w14:paraId="78EC06EE" w14:textId="7DD86908" w:rsidR="00E650D1" w:rsidRPr="00E650D1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701" w:type="dxa"/>
          </w:tcPr>
          <w:p w14:paraId="11D2DE96" w14:textId="1D0BD4CE" w:rsidR="00E650D1" w:rsidRPr="00E650D1" w:rsidRDefault="00E650D1" w:rsidP="00E650D1">
            <w:pPr>
              <w:pStyle w:val="a5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650D1" w:rsidRPr="001B77FB" w14:paraId="34BCBF01" w14:textId="77777777" w:rsidTr="00A251FF">
        <w:tc>
          <w:tcPr>
            <w:tcW w:w="675" w:type="dxa"/>
            <w:shd w:val="clear" w:color="auto" w:fill="auto"/>
          </w:tcPr>
          <w:p w14:paraId="457937BE" w14:textId="5D3E6FD9" w:rsidR="00E650D1" w:rsidRPr="00E650D1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5727" w14:textId="5823BD60" w:rsidR="00E650D1" w:rsidRPr="00E650D1" w:rsidRDefault="00E650D1" w:rsidP="00E650D1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hAnsi="Times New Roman" w:cs="Times New Roman"/>
                <w:sz w:val="24"/>
                <w:szCs w:val="24"/>
              </w:rPr>
              <w:t>Доля молодых граждан, участвующих в деятельности молодежных и студенческих объединений, органов студенческого самоуправления, от общего количества молодежи в возрасте от 14 до 30 лет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8858EC" w14:textId="6E24FA04" w:rsidR="00E650D1" w:rsidRPr="00E650D1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34" w:type="dxa"/>
          </w:tcPr>
          <w:p w14:paraId="1CC822D7" w14:textId="1D0DA085" w:rsidR="00E650D1" w:rsidRPr="00E650D1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</w:tcPr>
          <w:p w14:paraId="44ED420F" w14:textId="4A851210" w:rsidR="00E650D1" w:rsidRPr="00E650D1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</w:tcPr>
          <w:p w14:paraId="5D0C1CE1" w14:textId="3021FFED" w:rsidR="00E650D1" w:rsidRPr="00E650D1" w:rsidRDefault="00E650D1" w:rsidP="00E650D1">
            <w:pPr>
              <w:pStyle w:val="a5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650D1" w:rsidRPr="001B77FB" w14:paraId="73CF4340" w14:textId="77777777" w:rsidTr="001C0661">
        <w:tc>
          <w:tcPr>
            <w:tcW w:w="675" w:type="dxa"/>
            <w:shd w:val="clear" w:color="auto" w:fill="auto"/>
          </w:tcPr>
          <w:p w14:paraId="47F845FB" w14:textId="587F0346" w:rsidR="00E650D1" w:rsidRPr="00E650D1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8601" w14:textId="5D32565B" w:rsidR="00E650D1" w:rsidRPr="00E650D1" w:rsidRDefault="00E650D1" w:rsidP="00E650D1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hAnsi="Times New Roman" w:cs="Times New Roman"/>
                <w:sz w:val="24"/>
                <w:szCs w:val="24"/>
              </w:rPr>
              <w:t>Количество подростков и молодежи, трудоустроенных на временные рабочие места в свободное от учебы время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9E8358" w14:textId="6F27CD41" w:rsidR="00E650D1" w:rsidRPr="00E650D1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1134" w:type="dxa"/>
          </w:tcPr>
          <w:p w14:paraId="79219C89" w14:textId="168EC1FF" w:rsidR="00E650D1" w:rsidRPr="00E650D1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1276" w:type="dxa"/>
          </w:tcPr>
          <w:p w14:paraId="197F1E3F" w14:textId="310C73DD" w:rsidR="00E650D1" w:rsidRPr="00E650D1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1701" w:type="dxa"/>
          </w:tcPr>
          <w:p w14:paraId="6A52568D" w14:textId="71496B6C" w:rsidR="00E650D1" w:rsidRPr="00E650D1" w:rsidRDefault="00E650D1" w:rsidP="00E65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650D1" w:rsidRPr="001B77FB" w14:paraId="5C4D0671" w14:textId="77777777" w:rsidTr="000D3227">
        <w:tc>
          <w:tcPr>
            <w:tcW w:w="675" w:type="dxa"/>
            <w:shd w:val="clear" w:color="auto" w:fill="auto"/>
          </w:tcPr>
          <w:p w14:paraId="7153DAE5" w14:textId="66862915" w:rsidR="00E650D1" w:rsidRPr="00E650D1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6BB8" w14:textId="56765BDD" w:rsidR="00E650D1" w:rsidRPr="00E650D1" w:rsidRDefault="00E650D1" w:rsidP="00E650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мероприятий по профилактике социально негативных явлений в молодежной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650D1">
              <w:rPr>
                <w:rFonts w:ascii="Times New Roman" w:eastAsia="Calibri" w:hAnsi="Times New Roman" w:cs="Times New Roman"/>
                <w:sz w:val="24"/>
                <w:szCs w:val="24"/>
              </w:rPr>
              <w:t>и подростковой среде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8E344F" w14:textId="106A2D17" w:rsidR="00E650D1" w:rsidRPr="00E650D1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134" w:type="dxa"/>
          </w:tcPr>
          <w:p w14:paraId="18797299" w14:textId="332E3735" w:rsidR="00E650D1" w:rsidRPr="00E650D1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</w:tcPr>
          <w:p w14:paraId="062E1E65" w14:textId="4D5EEA83" w:rsidR="00E650D1" w:rsidRPr="00E650D1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01" w:type="dxa"/>
          </w:tcPr>
          <w:p w14:paraId="3250AEC2" w14:textId="681F8861" w:rsidR="00E650D1" w:rsidRPr="00E650D1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650D1" w:rsidRPr="001B77FB" w14:paraId="48997566" w14:textId="77777777" w:rsidTr="000D3227">
        <w:tc>
          <w:tcPr>
            <w:tcW w:w="675" w:type="dxa"/>
            <w:shd w:val="clear" w:color="auto" w:fill="auto"/>
          </w:tcPr>
          <w:p w14:paraId="11FCFF36" w14:textId="75BC3AB9" w:rsidR="00E650D1" w:rsidRPr="00E650D1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shd w:val="clear" w:color="auto" w:fill="auto"/>
          </w:tcPr>
          <w:p w14:paraId="31D76C25" w14:textId="545090F7" w:rsidR="00E650D1" w:rsidRPr="00E650D1" w:rsidRDefault="00E650D1" w:rsidP="00E650D1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социальных  проектов и мероприятий реализованных силами молодежи при поддержке органов по делам молодежи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5CA3C1" w14:textId="31D623C1" w:rsidR="00E650D1" w:rsidRPr="00E650D1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134" w:type="dxa"/>
          </w:tcPr>
          <w:p w14:paraId="6D02F48F" w14:textId="5DFAC005" w:rsidR="00E650D1" w:rsidRPr="00E650D1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</w:tcPr>
          <w:p w14:paraId="256CFCCD" w14:textId="1F4D5E1C" w:rsidR="00E650D1" w:rsidRPr="00E650D1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14:paraId="612AF8D9" w14:textId="42F1CA70" w:rsidR="00E650D1" w:rsidRPr="00E650D1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650D1" w:rsidRPr="001B77FB" w14:paraId="101E61B2" w14:textId="77777777" w:rsidTr="000D3227">
        <w:tc>
          <w:tcPr>
            <w:tcW w:w="675" w:type="dxa"/>
            <w:shd w:val="clear" w:color="auto" w:fill="auto"/>
          </w:tcPr>
          <w:p w14:paraId="4239985B" w14:textId="4D11E41C" w:rsidR="00E650D1" w:rsidRPr="00E650D1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ADC8" w14:textId="7F267CA6" w:rsidR="00E650D1" w:rsidRPr="00E650D1" w:rsidRDefault="00E650D1" w:rsidP="00E650D1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Доля мероприятий, организованных по инициативе молодежи, от общего </w:t>
            </w:r>
            <w:r w:rsidRPr="00E650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количества организованных мероприятий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959983" w14:textId="0288EED5" w:rsidR="00E650D1" w:rsidRPr="00E650D1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%</w:t>
            </w:r>
          </w:p>
        </w:tc>
        <w:tc>
          <w:tcPr>
            <w:tcW w:w="1134" w:type="dxa"/>
          </w:tcPr>
          <w:p w14:paraId="7F2F17D8" w14:textId="2CCB7141" w:rsidR="00E650D1" w:rsidRPr="00E650D1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14:paraId="4CB2B0D4" w14:textId="65794B1D" w:rsidR="00E650D1" w:rsidRPr="00E650D1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7E369C7D" w14:textId="61C8AB0C" w:rsidR="00E650D1" w:rsidRPr="00E650D1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650D1" w:rsidRPr="001B77FB" w14:paraId="6556520B" w14:textId="77777777" w:rsidTr="000D3227">
        <w:tc>
          <w:tcPr>
            <w:tcW w:w="675" w:type="dxa"/>
            <w:shd w:val="clear" w:color="auto" w:fill="auto"/>
          </w:tcPr>
          <w:p w14:paraId="7896ADEC" w14:textId="4AEE15B4" w:rsidR="00E650D1" w:rsidRPr="00E650D1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22C8" w14:textId="5A3F250A" w:rsidR="00E650D1" w:rsidRPr="00E650D1" w:rsidRDefault="00E650D1" w:rsidP="00E650D1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супружеских пар, принимающих участие в городском конкурсе супружеских пар «Молодая семья»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9229CD" w14:textId="437CCB4C" w:rsidR="00E650D1" w:rsidRPr="00E650D1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134" w:type="dxa"/>
          </w:tcPr>
          <w:p w14:paraId="735A5A76" w14:textId="76C0EC05" w:rsidR="00E650D1" w:rsidRPr="00E650D1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6C4D5B86" w14:textId="39A3592B" w:rsidR="00E650D1" w:rsidRPr="00E650D1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6EBD0ADA" w14:textId="4C46B718" w:rsidR="00E650D1" w:rsidRPr="00E650D1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50D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650D1" w:rsidRPr="001B77FB" w14:paraId="19B79688" w14:textId="77777777" w:rsidTr="00DF1829">
        <w:trPr>
          <w:trHeight w:val="414"/>
        </w:trPr>
        <w:tc>
          <w:tcPr>
            <w:tcW w:w="675" w:type="dxa"/>
            <w:shd w:val="clear" w:color="auto" w:fill="auto"/>
          </w:tcPr>
          <w:p w14:paraId="31CF2B26" w14:textId="77777777" w:rsidR="00E650D1" w:rsidRPr="001B77FB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73B71A02" w14:textId="32CB5407" w:rsidR="00E650D1" w:rsidRPr="001B77FB" w:rsidRDefault="00E650D1" w:rsidP="00E650D1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7FB">
              <w:rPr>
                <w:rFonts w:ascii="Times New Roman" w:hAnsi="Times New Roman" w:cs="Times New Roman"/>
                <w:b/>
                <w:sz w:val="24"/>
                <w:szCs w:val="24"/>
              </w:rPr>
              <w:t>Число показателей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526DAA53" w14:textId="77777777" w:rsidR="00E650D1" w:rsidRPr="001B77FB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2C05B2" w14:textId="77777777" w:rsidR="00E650D1" w:rsidRPr="001B77FB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E36BCF" w14:textId="77777777" w:rsidR="00E650D1" w:rsidRPr="001B77FB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2AABBE7D" w14:textId="67AD1834" w:rsidR="00E650D1" w:rsidRPr="001B77FB" w:rsidRDefault="00E650D1" w:rsidP="00E650D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8,0</w:t>
            </w:r>
          </w:p>
        </w:tc>
      </w:tr>
    </w:tbl>
    <w:p w14:paraId="3316A012" w14:textId="77777777" w:rsidR="009807AE" w:rsidRPr="001B77FB" w:rsidRDefault="009807AE" w:rsidP="00FD6A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607A304" w14:textId="15709C5C" w:rsidR="00316A03" w:rsidRDefault="00316A03" w:rsidP="00316A03">
      <w:pPr>
        <w:pStyle w:val="ConsPlusNormal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показателя степени достижения цели и решения задач </w:t>
      </w:r>
      <w:r w:rsidR="00C45769">
        <w:rPr>
          <w:rFonts w:ascii="Times New Roman" w:hAnsi="Times New Roman" w:cs="Times New Roman"/>
          <w:sz w:val="28"/>
          <w:szCs w:val="28"/>
        </w:rPr>
        <w:t>на 20</w:t>
      </w:r>
      <w:r w:rsidR="00C706CE">
        <w:rPr>
          <w:rFonts w:ascii="Times New Roman" w:hAnsi="Times New Roman" w:cs="Times New Roman"/>
          <w:sz w:val="28"/>
          <w:szCs w:val="28"/>
        </w:rPr>
        <w:t>2</w:t>
      </w:r>
      <w:r w:rsidR="0028581F">
        <w:rPr>
          <w:rFonts w:ascii="Times New Roman" w:hAnsi="Times New Roman" w:cs="Times New Roman"/>
          <w:sz w:val="28"/>
          <w:szCs w:val="28"/>
        </w:rPr>
        <w:t xml:space="preserve">4 </w:t>
      </w:r>
      <w:r w:rsidR="00FD6A5F">
        <w:rPr>
          <w:rFonts w:ascii="Times New Roman" w:hAnsi="Times New Roman" w:cs="Times New Roman"/>
          <w:sz w:val="28"/>
          <w:szCs w:val="28"/>
        </w:rPr>
        <w:t>год</w:t>
      </w:r>
      <w:r w:rsidR="00C457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28581F">
        <w:rPr>
          <w:rFonts w:ascii="Times New Roman" w:hAnsi="Times New Roman" w:cs="Times New Roman"/>
          <w:sz w:val="28"/>
          <w:szCs w:val="28"/>
        </w:rPr>
        <w:t>1,0</w:t>
      </w:r>
      <w:r>
        <w:rPr>
          <w:rFonts w:ascii="Times New Roman" w:hAnsi="Times New Roman" w:cs="Times New Roman"/>
          <w:sz w:val="28"/>
          <w:szCs w:val="28"/>
        </w:rPr>
        <w:t xml:space="preserve"> (соотношение фактического и планового значения показателя достижения цели и решения задач – </w:t>
      </w:r>
      <w:r w:rsidR="00E650D1">
        <w:rPr>
          <w:rFonts w:ascii="Times New Roman" w:hAnsi="Times New Roman" w:cs="Times New Roman"/>
          <w:sz w:val="28"/>
          <w:szCs w:val="28"/>
        </w:rPr>
        <w:t>8</w:t>
      </w:r>
      <w:r w:rsidR="0028581F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/ число показателей достижения целей и решения задач – </w:t>
      </w:r>
      <w:r w:rsidR="00E650D1">
        <w:rPr>
          <w:rFonts w:ascii="Times New Roman" w:hAnsi="Times New Roman" w:cs="Times New Roman"/>
          <w:sz w:val="28"/>
          <w:szCs w:val="28"/>
        </w:rPr>
        <w:t>8</w:t>
      </w:r>
      <w:r w:rsidR="0028581F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651BCDB3" w14:textId="0ACE787C" w:rsidR="00151EFB" w:rsidRDefault="00151EFB" w:rsidP="00151E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5628">
        <w:rPr>
          <w:rFonts w:ascii="Times New Roman" w:hAnsi="Times New Roman" w:cs="Times New Roman"/>
          <w:sz w:val="28"/>
          <w:szCs w:val="28"/>
        </w:rPr>
        <w:t xml:space="preserve">Оценка степени соответствия запланированному уровню затрат и эффективности использования средств бюджета </w:t>
      </w:r>
      <w:r w:rsidR="00330845" w:rsidRPr="00B55628">
        <w:rPr>
          <w:rFonts w:ascii="Times New Roman" w:hAnsi="Times New Roman" w:cs="Times New Roman"/>
          <w:sz w:val="28"/>
          <w:szCs w:val="28"/>
        </w:rPr>
        <w:t>осуществл</w:t>
      </w:r>
      <w:r w:rsidR="00330845">
        <w:rPr>
          <w:rFonts w:ascii="Times New Roman" w:hAnsi="Times New Roman" w:cs="Times New Roman"/>
          <w:sz w:val="28"/>
          <w:szCs w:val="28"/>
        </w:rPr>
        <w:t>ена</w:t>
      </w:r>
      <w:r w:rsidR="00C45769">
        <w:rPr>
          <w:rFonts w:ascii="Times New Roman" w:hAnsi="Times New Roman" w:cs="Times New Roman"/>
          <w:sz w:val="28"/>
          <w:szCs w:val="28"/>
        </w:rPr>
        <w:t xml:space="preserve"> на основании данных отчета об объеме финансовых ресурсов муниципальной программы «</w:t>
      </w:r>
      <w:r w:rsidR="00E650D1">
        <w:rPr>
          <w:rFonts w:ascii="Times New Roman" w:hAnsi="Times New Roman" w:cs="Times New Roman"/>
          <w:sz w:val="28"/>
          <w:szCs w:val="28"/>
        </w:rPr>
        <w:t>Молодежная политика</w:t>
      </w:r>
      <w:r w:rsidR="00C45769">
        <w:rPr>
          <w:rFonts w:ascii="Times New Roman" w:hAnsi="Times New Roman" w:cs="Times New Roman"/>
          <w:sz w:val="28"/>
          <w:szCs w:val="28"/>
        </w:rPr>
        <w:t>».</w:t>
      </w:r>
    </w:p>
    <w:p w14:paraId="11F35CBA" w14:textId="77777777" w:rsidR="00E650D1" w:rsidRPr="00FA20A6" w:rsidRDefault="00E650D1" w:rsidP="00E650D1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Pr="00FA20A6">
        <w:rPr>
          <w:rFonts w:ascii="Times New Roman" w:hAnsi="Times New Roman" w:cs="Times New Roman"/>
          <w:sz w:val="28"/>
          <w:szCs w:val="28"/>
        </w:rPr>
        <w:t>программы молодежная политика</w:t>
      </w:r>
      <w:r>
        <w:rPr>
          <w:rFonts w:ascii="Times New Roman" w:hAnsi="Times New Roman" w:cs="Times New Roman"/>
          <w:sz w:val="28"/>
          <w:szCs w:val="28"/>
        </w:rPr>
        <w:t xml:space="preserve"> в 2024 году</w:t>
      </w:r>
      <w:r w:rsidRPr="00FA20A6">
        <w:rPr>
          <w:rFonts w:ascii="Times New Roman" w:hAnsi="Times New Roman" w:cs="Times New Roman"/>
          <w:sz w:val="28"/>
          <w:szCs w:val="28"/>
        </w:rPr>
        <w:t xml:space="preserve"> составил </w:t>
      </w:r>
      <w:r>
        <w:rPr>
          <w:rFonts w:ascii="Times New Roman" w:hAnsi="Times New Roman" w:cs="Times New Roman"/>
          <w:sz w:val="28"/>
          <w:szCs w:val="28"/>
        </w:rPr>
        <w:t xml:space="preserve">38 672,0 </w:t>
      </w:r>
      <w:r w:rsidRPr="00FA20A6">
        <w:rPr>
          <w:rFonts w:ascii="Times New Roman" w:hAnsi="Times New Roman" w:cs="Times New Roman"/>
          <w:sz w:val="28"/>
          <w:szCs w:val="28"/>
        </w:rPr>
        <w:t>тыс.руб., освоение 100% (</w:t>
      </w:r>
      <w:r>
        <w:rPr>
          <w:rFonts w:ascii="Times New Roman" w:hAnsi="Times New Roman" w:cs="Times New Roman"/>
          <w:sz w:val="28"/>
          <w:szCs w:val="28"/>
        </w:rPr>
        <w:t xml:space="preserve">38 672,0 </w:t>
      </w:r>
      <w:r w:rsidRPr="00FA20A6">
        <w:rPr>
          <w:rFonts w:ascii="Times New Roman" w:hAnsi="Times New Roman" w:cs="Times New Roman"/>
          <w:sz w:val="28"/>
          <w:szCs w:val="28"/>
        </w:rPr>
        <w:t>тыс.руб./</w:t>
      </w:r>
      <w:r>
        <w:rPr>
          <w:rFonts w:ascii="Times New Roman" w:hAnsi="Times New Roman" w:cs="Times New Roman"/>
          <w:sz w:val="28"/>
          <w:szCs w:val="28"/>
        </w:rPr>
        <w:t xml:space="preserve">38 672,0 </w:t>
      </w:r>
      <w:r w:rsidRPr="00FA20A6">
        <w:rPr>
          <w:rFonts w:ascii="Times New Roman" w:hAnsi="Times New Roman" w:cs="Times New Roman"/>
          <w:sz w:val="28"/>
          <w:szCs w:val="28"/>
        </w:rPr>
        <w:t>тыс.руб. = 100%). Степень соответствия запланированному уровню затрат для мероприятий программы осуществляемые за счет средств местного бюджета составляет 100% (</w:t>
      </w:r>
      <w:r>
        <w:rPr>
          <w:rFonts w:ascii="Times New Roman" w:hAnsi="Times New Roman" w:cs="Times New Roman"/>
          <w:sz w:val="28"/>
          <w:szCs w:val="28"/>
        </w:rPr>
        <w:t xml:space="preserve">38 042,0 </w:t>
      </w:r>
      <w:r w:rsidRPr="00FA20A6">
        <w:rPr>
          <w:rFonts w:ascii="Times New Roman" w:hAnsi="Times New Roman" w:cs="Times New Roman"/>
          <w:sz w:val="28"/>
          <w:szCs w:val="28"/>
        </w:rPr>
        <w:t>тыс.руб./</w:t>
      </w:r>
      <w:r>
        <w:rPr>
          <w:rFonts w:ascii="Times New Roman" w:hAnsi="Times New Roman" w:cs="Times New Roman"/>
          <w:sz w:val="28"/>
          <w:szCs w:val="28"/>
        </w:rPr>
        <w:t xml:space="preserve">38 042,0 </w:t>
      </w:r>
      <w:r w:rsidRPr="00FA20A6">
        <w:rPr>
          <w:rFonts w:ascii="Times New Roman" w:hAnsi="Times New Roman" w:cs="Times New Roman"/>
          <w:sz w:val="28"/>
          <w:szCs w:val="28"/>
        </w:rPr>
        <w:t>тыс.руб.).</w:t>
      </w:r>
    </w:p>
    <w:p w14:paraId="6926B84B" w14:textId="77777777" w:rsidR="00E650D1" w:rsidRPr="00FA20A6" w:rsidRDefault="00E650D1" w:rsidP="00E650D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0A6">
        <w:rPr>
          <w:rFonts w:ascii="Times New Roman" w:hAnsi="Times New Roman" w:cs="Times New Roman"/>
          <w:sz w:val="28"/>
          <w:szCs w:val="28"/>
        </w:rPr>
        <w:t xml:space="preserve">    Вывод: программа в дальнейшем может реализовываться и финансироваться. Для увеличения эффективности программы необходимо привлечение дополнительного финансирования программных мероприятий из средств бюджетов и внебюджетных источников.</w:t>
      </w:r>
    </w:p>
    <w:p w14:paraId="2628A4C2" w14:textId="2DF0D270" w:rsidR="00151EFB" w:rsidRPr="00B55628" w:rsidRDefault="007C60C3" w:rsidP="007C6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14:paraId="0045711C" w14:textId="77777777" w:rsidR="00F340E6" w:rsidRDefault="00F340E6" w:rsidP="00151E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310EF5B" w14:textId="5B56E600" w:rsidR="00045338" w:rsidRDefault="007C60C3" w:rsidP="00151E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A25EC">
        <w:rPr>
          <w:rFonts w:ascii="Times New Roman" w:hAnsi="Times New Roman" w:cs="Times New Roman"/>
          <w:sz w:val="28"/>
          <w:szCs w:val="28"/>
        </w:rPr>
        <w:t>ачальник У</w:t>
      </w:r>
      <w:r>
        <w:rPr>
          <w:rFonts w:ascii="Times New Roman" w:hAnsi="Times New Roman" w:cs="Times New Roman"/>
          <w:sz w:val="28"/>
          <w:szCs w:val="28"/>
        </w:rPr>
        <w:t>ФКСиМП</w:t>
      </w:r>
      <w:r w:rsidR="000A25EC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0A25E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А.В.Шевалдин</w:t>
      </w:r>
    </w:p>
    <w:p w14:paraId="06197F0D" w14:textId="77777777" w:rsidR="007C60C3" w:rsidRDefault="007C60C3" w:rsidP="00151E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BBB21AB" w14:textId="793FE1CB" w:rsidR="00330845" w:rsidRPr="00330845" w:rsidRDefault="007C60C3" w:rsidP="00151E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330845" w:rsidRPr="00330845">
        <w:rPr>
          <w:rFonts w:ascii="Times New Roman" w:hAnsi="Times New Roman" w:cs="Times New Roman"/>
          <w:sz w:val="24"/>
          <w:szCs w:val="24"/>
        </w:rPr>
        <w:t>сп.</w:t>
      </w:r>
      <w:r>
        <w:rPr>
          <w:rFonts w:ascii="Times New Roman" w:hAnsi="Times New Roman" w:cs="Times New Roman"/>
          <w:sz w:val="24"/>
          <w:szCs w:val="24"/>
        </w:rPr>
        <w:t>Сальникова Т.С.</w:t>
      </w:r>
    </w:p>
    <w:p w14:paraId="15077A66" w14:textId="14C07ED5" w:rsidR="00330845" w:rsidRPr="00330845" w:rsidRDefault="00330845" w:rsidP="00151E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0845">
        <w:rPr>
          <w:rFonts w:ascii="Times New Roman" w:hAnsi="Times New Roman" w:cs="Times New Roman"/>
          <w:sz w:val="24"/>
          <w:szCs w:val="24"/>
        </w:rPr>
        <w:t>Тел. 61-</w:t>
      </w:r>
      <w:r w:rsidR="007C60C3">
        <w:rPr>
          <w:rFonts w:ascii="Times New Roman" w:hAnsi="Times New Roman" w:cs="Times New Roman"/>
          <w:sz w:val="24"/>
          <w:szCs w:val="24"/>
        </w:rPr>
        <w:t>24-20</w:t>
      </w:r>
    </w:p>
    <w:sectPr w:rsidR="00330845" w:rsidRPr="00330845" w:rsidSect="007C60C3">
      <w:pgSz w:w="11906" w:h="16838"/>
      <w:pgMar w:top="568" w:right="850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30B3716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40505513" o:spid="_x0000_i1025" type="#_x0000_t75" style="width:17.55pt;height:18.15pt;visibility:visible;mso-wrap-style:square">
            <v:imagedata r:id="rId1" o:title=""/>
          </v:shape>
        </w:pict>
      </mc:Choice>
      <mc:Fallback>
        <w:drawing>
          <wp:inline distT="0" distB="0" distL="0" distR="0" wp14:anchorId="13AD2462" wp14:editId="74597D5E">
            <wp:extent cx="222885" cy="230505"/>
            <wp:effectExtent l="0" t="0" r="0" b="0"/>
            <wp:docPr id="640505513" name="Рисунок 640505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1">
    <mc:AlternateContent>
      <mc:Choice Requires="v">
        <w:pict>
          <v:shape w14:anchorId="09770C0C" id="Рисунок 511253305" o:spid="_x0000_i1025" type="#_x0000_t75" style="width:15.05pt;height:15.05pt;visibility:visible;mso-wrap-style:square">
            <v:imagedata r:id="rId3" o:title=""/>
          </v:shape>
        </w:pict>
      </mc:Choice>
      <mc:Fallback>
        <w:drawing>
          <wp:inline distT="0" distB="0" distL="0" distR="0" wp14:anchorId="282B8113" wp14:editId="28038E8B">
            <wp:extent cx="191135" cy="191135"/>
            <wp:effectExtent l="0" t="0" r="0" b="0"/>
            <wp:docPr id="511253305" name="Рисунок 511253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209A7074"/>
    <w:multiLevelType w:val="hybridMultilevel"/>
    <w:tmpl w:val="9E9E7D82"/>
    <w:lvl w:ilvl="0" w:tplc="651C3E14">
      <w:start w:val="1"/>
      <w:numFmt w:val="bullet"/>
      <w:lvlText w:val=""/>
      <w:lvlPicBulletId w:val="1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EFBCAA10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D24433C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E2546656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6290913A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0BDE8BDC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84AD342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2BF6F84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9AB45F92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1" w15:restartNumberingAfterBreak="0">
    <w:nsid w:val="753429FC"/>
    <w:multiLevelType w:val="hybridMultilevel"/>
    <w:tmpl w:val="B6520144"/>
    <w:lvl w:ilvl="0" w:tplc="F7787F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C093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064D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04E6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FA44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46D9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5E2B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A0B4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3A73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79846898">
    <w:abstractNumId w:val="0"/>
  </w:num>
  <w:num w:numId="2" w16cid:durableId="5345372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EFB"/>
    <w:rsid w:val="00045338"/>
    <w:rsid w:val="000943CA"/>
    <w:rsid w:val="000A25EC"/>
    <w:rsid w:val="000E4CA3"/>
    <w:rsid w:val="000E77F7"/>
    <w:rsid w:val="000F5A26"/>
    <w:rsid w:val="0014054E"/>
    <w:rsid w:val="001451D8"/>
    <w:rsid w:val="00151EFB"/>
    <w:rsid w:val="00166ED4"/>
    <w:rsid w:val="00185586"/>
    <w:rsid w:val="001B647C"/>
    <w:rsid w:val="001B77FB"/>
    <w:rsid w:val="001E1653"/>
    <w:rsid w:val="00213245"/>
    <w:rsid w:val="00216B65"/>
    <w:rsid w:val="0026365B"/>
    <w:rsid w:val="00280FD8"/>
    <w:rsid w:val="0028581F"/>
    <w:rsid w:val="003024E8"/>
    <w:rsid w:val="00316A03"/>
    <w:rsid w:val="00330845"/>
    <w:rsid w:val="003D1BE3"/>
    <w:rsid w:val="0044573B"/>
    <w:rsid w:val="00537461"/>
    <w:rsid w:val="005E25F8"/>
    <w:rsid w:val="00645486"/>
    <w:rsid w:val="006B79A5"/>
    <w:rsid w:val="006F00E0"/>
    <w:rsid w:val="007020D8"/>
    <w:rsid w:val="007251F8"/>
    <w:rsid w:val="007C60C3"/>
    <w:rsid w:val="007D3F11"/>
    <w:rsid w:val="007D70DD"/>
    <w:rsid w:val="00805AE0"/>
    <w:rsid w:val="00845BFB"/>
    <w:rsid w:val="00850D92"/>
    <w:rsid w:val="008510B0"/>
    <w:rsid w:val="008521FA"/>
    <w:rsid w:val="00853E80"/>
    <w:rsid w:val="00857F27"/>
    <w:rsid w:val="00872261"/>
    <w:rsid w:val="00895758"/>
    <w:rsid w:val="008A514B"/>
    <w:rsid w:val="008D32D9"/>
    <w:rsid w:val="009364FA"/>
    <w:rsid w:val="00937261"/>
    <w:rsid w:val="009443AB"/>
    <w:rsid w:val="0096470E"/>
    <w:rsid w:val="009807AE"/>
    <w:rsid w:val="009A37FA"/>
    <w:rsid w:val="009F36D2"/>
    <w:rsid w:val="00A316FF"/>
    <w:rsid w:val="00A31C8F"/>
    <w:rsid w:val="00A51B84"/>
    <w:rsid w:val="00A535C2"/>
    <w:rsid w:val="00B01F83"/>
    <w:rsid w:val="00B10EE6"/>
    <w:rsid w:val="00B12B48"/>
    <w:rsid w:val="00C45769"/>
    <w:rsid w:val="00C706CE"/>
    <w:rsid w:val="00C72A39"/>
    <w:rsid w:val="00CA6817"/>
    <w:rsid w:val="00CB40BC"/>
    <w:rsid w:val="00CB4CA5"/>
    <w:rsid w:val="00D14CA7"/>
    <w:rsid w:val="00DA2199"/>
    <w:rsid w:val="00DA2A42"/>
    <w:rsid w:val="00DE52AD"/>
    <w:rsid w:val="00DF1829"/>
    <w:rsid w:val="00E522A0"/>
    <w:rsid w:val="00E556FC"/>
    <w:rsid w:val="00E650D1"/>
    <w:rsid w:val="00E722F3"/>
    <w:rsid w:val="00E850B2"/>
    <w:rsid w:val="00E87ED9"/>
    <w:rsid w:val="00F06246"/>
    <w:rsid w:val="00F0670B"/>
    <w:rsid w:val="00F340E6"/>
    <w:rsid w:val="00F83156"/>
    <w:rsid w:val="00FC1398"/>
    <w:rsid w:val="00FD6A5F"/>
    <w:rsid w:val="00FE2FD0"/>
    <w:rsid w:val="00FF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63991"/>
  <w15:docId w15:val="{76DC7B33-C33E-4567-BD5A-53ED7492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1EF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51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1EFB"/>
    <w:rPr>
      <w:rFonts w:ascii="Tahoma" w:hAnsi="Tahoma" w:cs="Tahoma"/>
      <w:sz w:val="16"/>
      <w:szCs w:val="16"/>
    </w:rPr>
  </w:style>
  <w:style w:type="paragraph" w:styleId="a5">
    <w:name w:val="No Spacing"/>
    <w:link w:val="a6"/>
    <w:qFormat/>
    <w:rsid w:val="00E522A0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6">
    <w:name w:val="Без интервала Знак"/>
    <w:link w:val="a5"/>
    <w:rsid w:val="009807AE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285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Лиана</dc:creator>
  <cp:lastModifiedBy>User</cp:lastModifiedBy>
  <cp:revision>3</cp:revision>
  <cp:lastPrinted>2022-04-11T09:29:00Z</cp:lastPrinted>
  <dcterms:created xsi:type="dcterms:W3CDTF">2025-04-02T02:28:00Z</dcterms:created>
  <dcterms:modified xsi:type="dcterms:W3CDTF">2025-04-02T02:41:00Z</dcterms:modified>
</cp:coreProperties>
</file>